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A45E4" w:rsidRPr="00496F53" w:rsidRDefault="00000000" w:rsidP="00496F53">
      <w:pPr>
        <w:spacing w:line="360" w:lineRule="auto"/>
        <w:jc w:val="both"/>
        <w:rPr>
          <w:rFonts w:ascii="Frutiger LT 45 Light" w:eastAsia="Frutiger LT 45 Light" w:hAnsi="Frutiger LT 45 Light" w:cs="Frutiger LT 45 Light"/>
          <w:b/>
        </w:rPr>
      </w:pPr>
      <w:r w:rsidRPr="00496F53">
        <w:rPr>
          <w:rFonts w:ascii="Frutiger LT 45 Light" w:eastAsia="Frutiger LT 45 Light" w:hAnsi="Frutiger LT 45 Light" w:cs="Frutiger LT 45 Light"/>
          <w:b/>
          <w:shd w:val="clear" w:color="auto" w:fill="FDFDFD"/>
        </w:rPr>
        <w:t>Winner of the 61</w:t>
      </w:r>
      <w:r w:rsidRPr="00496F53">
        <w:rPr>
          <w:rFonts w:ascii="Frutiger LT 45 Light" w:eastAsia="Frutiger LT 45 Light" w:hAnsi="Frutiger LT 45 Light" w:cs="Frutiger LT 45 Light"/>
          <w:b/>
          <w:shd w:val="clear" w:color="auto" w:fill="FDFDFD"/>
          <w:vertAlign w:val="superscript"/>
        </w:rPr>
        <w:t>st</w:t>
      </w:r>
      <w:r w:rsidRPr="00496F53">
        <w:rPr>
          <w:rFonts w:ascii="Frutiger LT 45 Light" w:eastAsia="Frutiger LT 45 Light" w:hAnsi="Frutiger LT 45 Light" w:cs="Frutiger LT 45 Light"/>
          <w:b/>
          <w:shd w:val="clear" w:color="auto" w:fill="FDFDFD"/>
        </w:rPr>
        <w:t xml:space="preserve"> FirstBank Lagos Amateur Open Golf Championship gets listed in T</w:t>
      </w:r>
      <w:r w:rsidRPr="00496F53">
        <w:rPr>
          <w:rFonts w:ascii="Frutiger LT 45 Light" w:eastAsia="Frutiger LT 45 Light" w:hAnsi="Frutiger LT 45 Light" w:cs="Frutiger LT 45 Light"/>
          <w:b/>
          <w:highlight w:val="white"/>
        </w:rPr>
        <w:t>he World Amateur Golf Rankings (</w:t>
      </w:r>
      <w:r w:rsidRPr="00496F53">
        <w:rPr>
          <w:rFonts w:ascii="Frutiger LT 45 Light" w:eastAsia="Frutiger LT 45 Light" w:hAnsi="Frutiger LT 45 Light" w:cs="Frutiger LT 45 Light"/>
          <w:b/>
          <w:shd w:val="clear" w:color="auto" w:fill="FDFDFD"/>
        </w:rPr>
        <w:t>WAGR)</w:t>
      </w:r>
    </w:p>
    <w:p w14:paraId="00000002" w14:textId="19D03423" w:rsidR="00BA45E4" w:rsidRPr="00496F53" w:rsidRDefault="00000000" w:rsidP="00496F53">
      <w:pPr>
        <w:spacing w:line="360" w:lineRule="auto"/>
        <w:jc w:val="both"/>
        <w:rPr>
          <w:rFonts w:ascii="Frutiger LT 45 Light" w:eastAsia="Frutiger LT 45 Light" w:hAnsi="Frutiger LT 45 Light" w:cs="Frutiger LT 45 Light"/>
          <w:shd w:val="clear" w:color="auto" w:fill="FDFDFD"/>
        </w:rPr>
      </w:pPr>
      <w:r w:rsidRPr="00496F53">
        <w:rPr>
          <w:rFonts w:ascii="Frutiger LT 45 Light" w:eastAsia="Frutiger LT 45 Light" w:hAnsi="Frutiger LT 45 Light" w:cs="Frutiger LT 45 Light"/>
          <w:shd w:val="clear" w:color="auto" w:fill="FDFDFD"/>
        </w:rPr>
        <w:t>Emmanuel Ojeabulu, winner of the 61</w:t>
      </w:r>
      <w:r w:rsidRPr="00496F53">
        <w:rPr>
          <w:rFonts w:ascii="Frutiger LT 45 Light" w:eastAsia="Frutiger LT 45 Light" w:hAnsi="Frutiger LT 45 Light" w:cs="Frutiger LT 45 Light"/>
          <w:shd w:val="clear" w:color="auto" w:fill="FDFDFD"/>
          <w:vertAlign w:val="superscript"/>
        </w:rPr>
        <w:t>st</w:t>
      </w:r>
      <w:r w:rsidRPr="00496F53">
        <w:rPr>
          <w:rFonts w:ascii="Frutiger LT 45 Light" w:eastAsia="Frutiger LT 45 Light" w:hAnsi="Frutiger LT 45 Light" w:cs="Frutiger LT 45 Light"/>
          <w:shd w:val="clear" w:color="auto" w:fill="FDFDFD"/>
        </w:rPr>
        <w:t xml:space="preserve"> FirstBank Lagos Open Golf Championship has been listed in the WAGR.</w:t>
      </w:r>
    </w:p>
    <w:p w14:paraId="00000003" w14:textId="77777777" w:rsidR="00BA45E4" w:rsidRPr="00496F53" w:rsidRDefault="00000000" w:rsidP="00496F53">
      <w:pPr>
        <w:spacing w:line="360" w:lineRule="auto"/>
        <w:jc w:val="both"/>
        <w:rPr>
          <w:rFonts w:ascii="Frutiger LT 45 Light" w:eastAsia="Frutiger LT 45 Light" w:hAnsi="Frutiger LT 45 Light" w:cs="Frutiger LT 45 Light"/>
          <w:shd w:val="clear" w:color="auto" w:fill="FDFDFD"/>
        </w:rPr>
      </w:pPr>
      <w:r w:rsidRPr="00496F53">
        <w:rPr>
          <w:rFonts w:ascii="Frutiger LT 45 Light" w:eastAsia="Frutiger LT 45 Light" w:hAnsi="Frutiger LT 45 Light" w:cs="Frutiger LT 45 Light"/>
          <w:shd w:val="clear" w:color="auto" w:fill="FDFDFD"/>
        </w:rPr>
        <w:t xml:space="preserve">The premier golf championship which was held from 18 – 20 November at the golf section of Ikoyi Club 1938 was keenly contested by over 190 low handicap players from several golf clubs in the country. </w:t>
      </w:r>
      <w:r w:rsidRPr="00496F53">
        <w:rPr>
          <w:rFonts w:ascii="Frutiger LT 45 Light" w:eastAsia="Frutiger LT 45 Light" w:hAnsi="Frutiger LT 45 Light" w:cs="Frutiger LT 45 Light"/>
        </w:rPr>
        <w:t xml:space="preserve">Benin based Emmanuel Ojeabulu won the 3-day championship. </w:t>
      </w:r>
    </w:p>
    <w:p w14:paraId="00000004" w14:textId="77777777" w:rsidR="00BA45E4" w:rsidRPr="00496F53" w:rsidRDefault="00000000" w:rsidP="00496F53">
      <w:pPr>
        <w:spacing w:line="360" w:lineRule="auto"/>
        <w:jc w:val="both"/>
        <w:rPr>
          <w:rFonts w:ascii="Frutiger LT 45 Light" w:eastAsia="Frutiger LT 45 Light" w:hAnsi="Frutiger LT 45 Light" w:cs="Frutiger LT 45 Light"/>
        </w:rPr>
      </w:pPr>
      <w:r w:rsidRPr="00496F53">
        <w:rPr>
          <w:rFonts w:ascii="Frutiger LT 45 Light" w:eastAsia="Frutiger LT 45 Light" w:hAnsi="Frutiger LT 45 Light" w:cs="Frutiger LT 45 Light"/>
        </w:rPr>
        <w:t xml:space="preserve">Playing three-shots off the pace going into the last 18-holes, Ojeabulu played one of the best golf of his life, maintaining steady pars for a closing 74, 3-over the course par to win the World Amateur Golf Ranking recognized event by two shots. </w:t>
      </w:r>
    </w:p>
    <w:p w14:paraId="00000005" w14:textId="77777777" w:rsidR="00BA45E4" w:rsidRPr="00496F53" w:rsidRDefault="00000000" w:rsidP="00496F53">
      <w:pPr>
        <w:spacing w:line="360" w:lineRule="auto"/>
        <w:jc w:val="both"/>
        <w:rPr>
          <w:rFonts w:ascii="Frutiger LT 45 Light" w:eastAsia="Frutiger LT 45 Light" w:hAnsi="Frutiger LT 45 Light" w:cs="Frutiger LT 45 Light"/>
        </w:rPr>
      </w:pPr>
      <w:r w:rsidRPr="00496F53">
        <w:rPr>
          <w:rFonts w:ascii="Frutiger LT 45 Light" w:eastAsia="Frutiger LT 45 Light" w:hAnsi="Frutiger LT 45 Light" w:cs="Frutiger LT 45 Light"/>
        </w:rPr>
        <w:t>Ojeabulu started his game with an opening 75, a second day score of 78 and a closing 74 to replace Ilorin based Aminu Kadir, the tournament defending champion on the winners list.</w:t>
      </w:r>
    </w:p>
    <w:p w14:paraId="00000006" w14:textId="77777777" w:rsidR="00BA45E4" w:rsidRPr="00496F53" w:rsidRDefault="00000000" w:rsidP="00496F53">
      <w:pPr>
        <w:spacing w:line="360" w:lineRule="auto"/>
        <w:jc w:val="both"/>
        <w:rPr>
          <w:rFonts w:ascii="Frutiger LT 45 Light" w:eastAsia="Frutiger LT 45 Light" w:hAnsi="Frutiger LT 45 Light" w:cs="Frutiger LT 45 Light"/>
        </w:rPr>
      </w:pPr>
      <w:r w:rsidRPr="00496F53">
        <w:rPr>
          <w:rFonts w:ascii="Frutiger LT 45 Light" w:eastAsia="Frutiger LT 45 Light" w:hAnsi="Frutiger LT 45 Light" w:cs="Frutiger LT 45 Light"/>
        </w:rPr>
        <w:t>Overnight leader, 20-year-old product of David Mark Golf Academy, George Paul who was tipped to win the tournament collapsed under pressure closing with an unimpressive 79 to lose by two-shots.</w:t>
      </w:r>
    </w:p>
    <w:p w14:paraId="00000007" w14:textId="77777777" w:rsidR="00BA45E4" w:rsidRPr="00496F53" w:rsidRDefault="00000000" w:rsidP="00496F53">
      <w:pPr>
        <w:spacing w:line="360" w:lineRule="auto"/>
        <w:jc w:val="both"/>
        <w:rPr>
          <w:rFonts w:ascii="Frutiger LT 45 Light" w:eastAsia="Frutiger LT 45 Light" w:hAnsi="Frutiger LT 45 Light" w:cs="Frutiger LT 45 Light"/>
        </w:rPr>
      </w:pPr>
      <w:r w:rsidRPr="00496F53">
        <w:rPr>
          <w:rFonts w:ascii="Frutiger LT 45 Light" w:eastAsia="Frutiger LT 45 Light" w:hAnsi="Frutiger LT 45 Light" w:cs="Frutiger LT 45 Light"/>
        </w:rPr>
        <w:t>In the third position is Muyideen Olaitan, three-time winner of the coveted FirstBank Lagos Open trophy while Iyare Osaze was further down on the winners chart by one-shot, leaving perennial contender, Olajide Owolabi, who shot tournaments best score of 72 on day two of the competition in the fifth position.</w:t>
      </w:r>
    </w:p>
    <w:p w14:paraId="00000008" w14:textId="38E9099B" w:rsidR="00BA45E4" w:rsidRPr="00496F53" w:rsidRDefault="00000000" w:rsidP="00496F53">
      <w:pPr>
        <w:spacing w:line="360" w:lineRule="auto"/>
        <w:jc w:val="both"/>
        <w:rPr>
          <w:rFonts w:ascii="Frutiger LT 45 Light" w:eastAsia="Frutiger LT 45 Light" w:hAnsi="Frutiger LT 45 Light" w:cs="Frutiger LT 45 Light"/>
        </w:rPr>
      </w:pPr>
      <w:r w:rsidRPr="00496F53">
        <w:rPr>
          <w:rFonts w:ascii="Frutiger LT 45 Light" w:eastAsia="Frutiger LT 45 Light" w:hAnsi="Frutiger LT 45 Light" w:cs="Frutiger LT 45 Light"/>
        </w:rPr>
        <w:t>First Bank of Nigeria Limited, sponsors of the annual Lagos Amateur Open Golf Championship has</w:t>
      </w:r>
      <w:r w:rsidR="00924B39" w:rsidRPr="00496F53">
        <w:rPr>
          <w:rFonts w:ascii="Frutiger LT 45 Light" w:eastAsia="Frutiger LT 45 Light" w:hAnsi="Frutiger LT 45 Light" w:cs="Frutiger LT 45 Light"/>
        </w:rPr>
        <w:t xml:space="preserve"> </w:t>
      </w:r>
      <w:r w:rsidRPr="00496F53">
        <w:rPr>
          <w:rFonts w:ascii="Frutiger LT 45 Light" w:eastAsia="Frutiger LT 45 Light" w:hAnsi="Frutiger LT 45 Light" w:cs="Frutiger LT 45 Light"/>
        </w:rPr>
        <w:t>pledged its commitment to the continuous sponsorship of the tournament which is one of the longest running golf tournaments in Nigeria.</w:t>
      </w:r>
    </w:p>
    <w:p w14:paraId="00000009" w14:textId="5DC5ED24" w:rsidR="00BA45E4" w:rsidRPr="00496F53" w:rsidRDefault="00000000" w:rsidP="00496F53">
      <w:pPr>
        <w:spacing w:after="0" w:line="360" w:lineRule="auto"/>
        <w:jc w:val="both"/>
        <w:rPr>
          <w:rFonts w:ascii="Frutiger LT 45 Light" w:eastAsia="Frutiger LT 45 Light" w:hAnsi="Frutiger LT 45 Light" w:cs="Frutiger LT 45 Light"/>
        </w:rPr>
      </w:pPr>
      <w:r w:rsidRPr="00496F53">
        <w:rPr>
          <w:rFonts w:ascii="Frutiger LT 45 Light" w:eastAsia="Frutiger LT 45 Light" w:hAnsi="Frutiger LT 45 Light" w:cs="Frutiger LT 45 Light"/>
        </w:rPr>
        <w:t>Speaking at the closing ceremony of the 61</w:t>
      </w:r>
      <w:r w:rsidRPr="00496F53">
        <w:rPr>
          <w:rFonts w:ascii="Frutiger LT 45 Light" w:eastAsia="Frutiger LT 45 Light" w:hAnsi="Frutiger LT 45 Light" w:cs="Frutiger LT 45 Light"/>
          <w:vertAlign w:val="superscript"/>
        </w:rPr>
        <w:t>st</w:t>
      </w:r>
      <w:r w:rsidRPr="00496F53">
        <w:rPr>
          <w:rFonts w:ascii="Frutiger LT 45 Light" w:eastAsia="Frutiger LT 45 Light" w:hAnsi="Frutiger LT 45 Light" w:cs="Frutiger LT 45 Light"/>
        </w:rPr>
        <w:t xml:space="preserve"> edition of the tournament in Lagos on Sunday, the Chief Executive Officer of FirstBank, </w:t>
      </w:r>
      <w:r w:rsidR="00924B39" w:rsidRPr="00496F53">
        <w:rPr>
          <w:rFonts w:ascii="Frutiger LT 45 Light" w:eastAsia="Frutiger LT 45 Light" w:hAnsi="Frutiger LT 45 Light" w:cs="Frutiger LT 45 Light"/>
        </w:rPr>
        <w:t xml:space="preserve">Dr. </w:t>
      </w:r>
      <w:r w:rsidRPr="00496F53">
        <w:rPr>
          <w:rFonts w:ascii="Frutiger LT 45 Light" w:eastAsia="Frutiger LT 45 Light" w:hAnsi="Frutiger LT 45 Light" w:cs="Frutiger LT 45 Light"/>
        </w:rPr>
        <w:t>Ade</w:t>
      </w:r>
      <w:r w:rsidR="00924B39" w:rsidRPr="00496F53">
        <w:rPr>
          <w:rFonts w:ascii="Frutiger LT 45 Light" w:eastAsia="Frutiger LT 45 Light" w:hAnsi="Frutiger LT 45 Light" w:cs="Frutiger LT 45 Light"/>
        </w:rPr>
        <w:t>s</w:t>
      </w:r>
      <w:r w:rsidRPr="00496F53">
        <w:rPr>
          <w:rFonts w:ascii="Frutiger LT 45 Light" w:eastAsia="Frutiger LT 45 Light" w:hAnsi="Frutiger LT 45 Light" w:cs="Frutiger LT 45 Light"/>
        </w:rPr>
        <w:t>ola Adeduntan who was represented by Executive Director, Chief Risk Officer of First</w:t>
      </w:r>
      <w:r w:rsidR="00924B39" w:rsidRPr="00496F53">
        <w:rPr>
          <w:rFonts w:ascii="Frutiger LT 45 Light" w:eastAsia="Frutiger LT 45 Light" w:hAnsi="Frutiger LT 45 Light" w:cs="Frutiger LT 45 Light"/>
        </w:rPr>
        <w:t xml:space="preserve"> </w:t>
      </w:r>
      <w:r w:rsidRPr="00496F53">
        <w:rPr>
          <w:rFonts w:ascii="Frutiger LT 45 Light" w:eastAsia="Frutiger LT 45 Light" w:hAnsi="Frutiger LT 45 Light" w:cs="Frutiger LT 45 Light"/>
        </w:rPr>
        <w:t xml:space="preserve">Bank of Nigeria Limited </w:t>
      </w:r>
      <w:r w:rsidR="00924B39" w:rsidRPr="00496F53">
        <w:rPr>
          <w:rFonts w:ascii="Frutiger LT 45 Light" w:eastAsia="Frutiger LT 45 Light" w:hAnsi="Frutiger LT 45 Light" w:cs="Frutiger LT 45 Light"/>
        </w:rPr>
        <w:t xml:space="preserve">Mr. </w:t>
      </w:r>
      <w:r w:rsidRPr="00496F53">
        <w:rPr>
          <w:rFonts w:ascii="Frutiger LT 45 Light" w:eastAsia="Frutiger LT 45 Light" w:hAnsi="Frutiger LT 45 Light" w:cs="Frutiger LT 45 Light"/>
        </w:rPr>
        <w:t xml:space="preserve">Olusegun Alebiosu said “This year made it 61 years of our undiluted commitment to this cause, and we are absolutely delighted with the amazing support and partnership we have enjoyed from Ikoyi Club 1938 thus contributing to building a legacy not only for golf and golfers, but sports in its entirety. </w:t>
      </w:r>
    </w:p>
    <w:p w14:paraId="0000000A" w14:textId="77777777" w:rsidR="00BA45E4" w:rsidRPr="00496F53" w:rsidRDefault="00BA45E4" w:rsidP="00496F53">
      <w:pPr>
        <w:spacing w:after="0" w:line="360" w:lineRule="auto"/>
        <w:jc w:val="both"/>
        <w:rPr>
          <w:rFonts w:ascii="Frutiger LT 45 Light" w:eastAsia="Frutiger LT 45 Light" w:hAnsi="Frutiger LT 45 Light" w:cs="Frutiger LT 45 Light"/>
        </w:rPr>
      </w:pPr>
    </w:p>
    <w:p w14:paraId="0000000B" w14:textId="540FBDE9" w:rsidR="00BA45E4" w:rsidRPr="00496F53" w:rsidRDefault="00000000" w:rsidP="00496F53">
      <w:pPr>
        <w:spacing w:after="0" w:line="360" w:lineRule="auto"/>
        <w:jc w:val="both"/>
        <w:rPr>
          <w:rFonts w:ascii="Frutiger LT 45 Light" w:eastAsia="Frutiger LT 45 Light" w:hAnsi="Frutiger LT 45 Light" w:cs="Frutiger LT 45 Light"/>
        </w:rPr>
      </w:pPr>
      <w:r w:rsidRPr="00496F53">
        <w:rPr>
          <w:rFonts w:ascii="Frutiger LT 45 Light" w:eastAsia="Frutiger LT 45 Light" w:hAnsi="Frutiger LT 45 Light" w:cs="Frutiger LT 45 Light"/>
        </w:rPr>
        <w:lastRenderedPageBreak/>
        <w:t xml:space="preserve">To all the amateur golfers produced at this year’s championship, these champions are an inspiration and testament that you can do the impossible and I look forward to celebrating you as winners in future championships. Remember that in the words of Ben Hogan, “The most important shot in Golf is the next one”, he </w:t>
      </w:r>
      <w:r w:rsidR="00924B39" w:rsidRPr="00496F53">
        <w:rPr>
          <w:rFonts w:ascii="Frutiger LT 45 Light" w:eastAsia="Frutiger LT 45 Light" w:hAnsi="Frutiger LT 45 Light" w:cs="Frutiger LT 45 Light"/>
        </w:rPr>
        <w:t>added</w:t>
      </w:r>
      <w:r w:rsidRPr="00496F53">
        <w:rPr>
          <w:rFonts w:ascii="Frutiger LT 45 Light" w:eastAsia="Frutiger LT 45 Light" w:hAnsi="Frutiger LT 45 Light" w:cs="Frutiger LT 45 Light"/>
        </w:rPr>
        <w:t xml:space="preserve">. </w:t>
      </w:r>
    </w:p>
    <w:p w14:paraId="0000000C" w14:textId="77777777" w:rsidR="00BA45E4" w:rsidRPr="00496F53" w:rsidRDefault="00BA45E4" w:rsidP="00496F53">
      <w:pPr>
        <w:spacing w:line="360" w:lineRule="auto"/>
        <w:jc w:val="both"/>
        <w:rPr>
          <w:rFonts w:ascii="Frutiger LT 45 Light" w:eastAsia="Frutiger LT 45 Light" w:hAnsi="Frutiger LT 45 Light" w:cs="Frutiger LT 45 Light"/>
        </w:rPr>
      </w:pPr>
    </w:p>
    <w:p w14:paraId="0000000D" w14:textId="77777777" w:rsidR="00BA45E4" w:rsidRPr="00496F53" w:rsidRDefault="00000000" w:rsidP="00496F53">
      <w:pPr>
        <w:spacing w:line="360" w:lineRule="auto"/>
        <w:jc w:val="both"/>
        <w:rPr>
          <w:rFonts w:ascii="Frutiger LT 45 Light" w:eastAsia="Frutiger LT 45 Light" w:hAnsi="Frutiger LT 45 Light" w:cs="Frutiger LT 45 Light"/>
        </w:rPr>
      </w:pPr>
      <w:r w:rsidRPr="00496F53">
        <w:rPr>
          <w:rFonts w:ascii="Frutiger LT 45 Light" w:eastAsia="Frutiger LT 45 Light" w:hAnsi="Frutiger LT 45 Light" w:cs="Frutiger LT 45 Light"/>
        </w:rPr>
        <w:t>Satisfied with the turnout of the participants, Golf Captain, Tony Oboh thanked the sponsors for keeping the tournament going, saying FirstBank commitment should be emulated.</w:t>
      </w:r>
    </w:p>
    <w:p w14:paraId="0000000E" w14:textId="77777777" w:rsidR="00BA45E4" w:rsidRPr="00496F53" w:rsidRDefault="00000000" w:rsidP="00496F53">
      <w:pPr>
        <w:spacing w:line="360" w:lineRule="auto"/>
        <w:jc w:val="both"/>
        <w:rPr>
          <w:rFonts w:ascii="Frutiger LT 45 Light" w:eastAsia="Frutiger LT 45 Light" w:hAnsi="Frutiger LT 45 Light" w:cs="Frutiger LT 45 Light"/>
        </w:rPr>
      </w:pPr>
      <w:r w:rsidRPr="00496F53">
        <w:rPr>
          <w:rFonts w:ascii="Frutiger LT 45 Light" w:eastAsia="Frutiger LT 45 Light" w:hAnsi="Frutiger LT 45 Light" w:cs="Frutiger LT 45 Light"/>
        </w:rPr>
        <w:t>“It is not easy to keep a tournament like this going, I therefore congratulate FirstBank for their commitment”, Oboh said.</w:t>
      </w:r>
    </w:p>
    <w:p w14:paraId="0000000F" w14:textId="77777777" w:rsidR="00BA45E4" w:rsidRPr="00496F53" w:rsidRDefault="00000000" w:rsidP="00496F53">
      <w:pPr>
        <w:pBdr>
          <w:top w:val="nil"/>
          <w:left w:val="nil"/>
          <w:bottom w:val="nil"/>
          <w:right w:val="nil"/>
          <w:between w:val="nil"/>
        </w:pBdr>
        <w:shd w:val="clear" w:color="auto" w:fill="FFFFFF"/>
        <w:spacing w:after="0" w:line="360" w:lineRule="auto"/>
        <w:jc w:val="both"/>
        <w:rPr>
          <w:rFonts w:ascii="Frutiger LT 45 Light" w:eastAsia="Frutiger LT 45 Light" w:hAnsi="Frutiger LT 45 Light" w:cs="Frutiger LT 45 Light"/>
          <w:color w:val="000000"/>
        </w:rPr>
      </w:pPr>
      <w:r w:rsidRPr="00496F53">
        <w:rPr>
          <w:rFonts w:ascii="Frutiger LT 45 Light" w:eastAsia="Frutiger LT 45 Light" w:hAnsi="Frutiger LT 45 Light" w:cs="Frutiger LT 45 Light"/>
          <w:color w:val="000000"/>
        </w:rPr>
        <w:t>Since its debut, FirstBank Lagos Amateur Open Golf Championship has been the most consistent and premier amateur golf event in West Africa and has produced great champions most of who are competing in the elite professional golf cadre. Last year, the Championship threw up Ilorin based Aminu Kadir who won the landmark edition. It is expected that this year’s edition will produce another great winner.</w:t>
      </w:r>
    </w:p>
    <w:p w14:paraId="00000010" w14:textId="77777777" w:rsidR="00BA45E4" w:rsidRPr="00496F53" w:rsidRDefault="00000000" w:rsidP="00496F53">
      <w:pPr>
        <w:pBdr>
          <w:top w:val="nil"/>
          <w:left w:val="nil"/>
          <w:bottom w:val="nil"/>
          <w:right w:val="nil"/>
          <w:between w:val="nil"/>
        </w:pBdr>
        <w:shd w:val="clear" w:color="auto" w:fill="FFFFFF"/>
        <w:spacing w:after="0" w:line="360" w:lineRule="auto"/>
        <w:jc w:val="both"/>
        <w:rPr>
          <w:rFonts w:ascii="Frutiger LT 45 Light" w:eastAsia="Frutiger LT 45 Light" w:hAnsi="Frutiger LT 45 Light" w:cs="Frutiger LT 45 Light"/>
          <w:color w:val="000000"/>
        </w:rPr>
      </w:pPr>
      <w:r w:rsidRPr="00496F53">
        <w:rPr>
          <w:rFonts w:ascii="Frutiger LT 45 Light" w:eastAsia="Frutiger LT 45 Light" w:hAnsi="Frutiger LT 45 Light" w:cs="Frutiger LT 45 Light"/>
          <w:color w:val="000000"/>
        </w:rPr>
        <w:t> </w:t>
      </w:r>
    </w:p>
    <w:p w14:paraId="00000011" w14:textId="77777777" w:rsidR="00BA45E4" w:rsidRPr="00496F53" w:rsidRDefault="00000000" w:rsidP="00496F53">
      <w:pPr>
        <w:pBdr>
          <w:top w:val="nil"/>
          <w:left w:val="nil"/>
          <w:bottom w:val="nil"/>
          <w:right w:val="nil"/>
          <w:between w:val="nil"/>
        </w:pBdr>
        <w:shd w:val="clear" w:color="auto" w:fill="FFFFFF"/>
        <w:spacing w:after="0" w:line="360" w:lineRule="auto"/>
        <w:jc w:val="both"/>
        <w:rPr>
          <w:rFonts w:ascii="Frutiger LT 45 Light" w:eastAsia="Frutiger LT 45 Light" w:hAnsi="Frutiger LT 45 Light" w:cs="Frutiger LT 45 Light"/>
          <w:color w:val="000000"/>
        </w:rPr>
      </w:pPr>
      <w:r w:rsidRPr="00496F53">
        <w:rPr>
          <w:rFonts w:ascii="Frutiger LT 45 Light" w:eastAsia="Frutiger LT 45 Light" w:hAnsi="Frutiger LT 45 Light" w:cs="Frutiger LT 45 Light"/>
          <w:color w:val="000000"/>
        </w:rPr>
        <w:t>Other FirstBank-sponsored sporting events include the Georgian Cup of Kaduna Polo Tournament, sponsored for 102 years; the Dala Tennis Hard Court in Kano Club for over 30 years; the Obasanjo Pro-Amateur Golf tournament of Abeokuta Club now in its 6th year. The Bank’s influence in the development of sport in Nigeria is under its First@Sport initiative.</w:t>
      </w:r>
    </w:p>
    <w:p w14:paraId="00000012" w14:textId="77777777" w:rsidR="00BA45E4" w:rsidRPr="00496F53" w:rsidRDefault="00BA45E4" w:rsidP="00496F53">
      <w:pPr>
        <w:spacing w:line="360" w:lineRule="auto"/>
        <w:jc w:val="both"/>
        <w:rPr>
          <w:rFonts w:ascii="Frutiger LT 45 Light" w:eastAsia="Frutiger LT 45 Light" w:hAnsi="Frutiger LT 45 Light" w:cs="Frutiger LT 45 Light"/>
        </w:rPr>
      </w:pPr>
    </w:p>
    <w:p w14:paraId="0999BE1A" w14:textId="3B233C33" w:rsidR="00496F53" w:rsidRPr="00496F53" w:rsidRDefault="00496F53" w:rsidP="00496F53">
      <w:pPr>
        <w:spacing w:line="360" w:lineRule="auto"/>
        <w:jc w:val="both"/>
        <w:rPr>
          <w:rFonts w:ascii="Frutiger LT 45 Light" w:eastAsia="Times New Roman" w:hAnsi="Frutiger LT 45 Light" w:cs="Times New Roman"/>
        </w:rPr>
      </w:pPr>
      <w:r w:rsidRPr="00496F53">
        <w:rPr>
          <w:rFonts w:ascii="Frutiger LT 45 Light" w:hAnsi="Frutiger LT 45 Light"/>
        </w:rPr>
        <w:t> </w:t>
      </w:r>
      <w:r w:rsidRPr="00496F53">
        <w:rPr>
          <w:rFonts w:ascii="Frutiger LT 45 Light" w:hAnsi="Frutiger LT 45 Light"/>
          <w:b/>
          <w:bCs/>
          <w:bdr w:val="none" w:sz="0" w:space="0" w:color="auto" w:frame="1"/>
        </w:rPr>
        <w:t>About FirstBank</w:t>
      </w:r>
    </w:p>
    <w:p w14:paraId="6A1EA1C4" w14:textId="77777777" w:rsidR="00496F53" w:rsidRPr="00496F53" w:rsidRDefault="00496F53" w:rsidP="00496F53">
      <w:pPr>
        <w:shd w:val="clear" w:color="auto" w:fill="FFFFFF"/>
        <w:spacing w:after="300" w:line="360" w:lineRule="auto"/>
        <w:jc w:val="both"/>
        <w:textAlignment w:val="baseline"/>
        <w:rPr>
          <w:rFonts w:ascii="Frutiger LT 45 Light" w:eastAsia="Times New Roman" w:hAnsi="Frutiger LT 45 Light" w:cs="Times New Roman"/>
        </w:rPr>
      </w:pPr>
      <w:r w:rsidRPr="00496F53">
        <w:rPr>
          <w:rFonts w:ascii="Frutiger LT 45 Light" w:eastAsia="Times New Roman" w:hAnsi="Frutiger LT 45 Light" w:cs="Times New Roman"/>
        </w:rPr>
        <w:t>First Bank of Nigeria Limited (FirstBank) is the premier Bank in West Africa and the leading financial inclusion services provider in Nigeria for over 128 years.</w:t>
      </w:r>
    </w:p>
    <w:p w14:paraId="3430D07E" w14:textId="77777777" w:rsidR="00496F53" w:rsidRPr="00496F53" w:rsidRDefault="00496F53" w:rsidP="00496F53">
      <w:pPr>
        <w:shd w:val="clear" w:color="auto" w:fill="FFFFFF"/>
        <w:spacing w:after="300" w:line="360" w:lineRule="auto"/>
        <w:jc w:val="both"/>
        <w:textAlignment w:val="baseline"/>
        <w:rPr>
          <w:rFonts w:ascii="Frutiger LT 45 Light" w:eastAsia="Times New Roman" w:hAnsi="Frutiger LT 45 Light" w:cs="Times New Roman"/>
        </w:rPr>
      </w:pPr>
      <w:r w:rsidRPr="00496F53">
        <w:rPr>
          <w:rFonts w:ascii="Frutiger LT 45 Light" w:eastAsia="Times New Roman" w:hAnsi="Frutiger LT 45 Light" w:cs="Times New Roman"/>
        </w:rPr>
        <w:t xml:space="preserve">With over 750 business locations and over </w:t>
      </w:r>
      <w:r w:rsidRPr="00496F53">
        <w:rPr>
          <w:rFonts w:ascii="Frutiger LT 45 Light" w:hAnsi="Frutiger LT 45 Light"/>
        </w:rPr>
        <w:t xml:space="preserve">189,000 </w:t>
      </w:r>
      <w:r w:rsidRPr="00496F53">
        <w:rPr>
          <w:rFonts w:ascii="Frutiger LT 45 Light" w:eastAsia="Times New Roman" w:hAnsi="Frutiger LT 45 Light" w:cs="Times New Roman"/>
        </w:rPr>
        <w:t>Banking Agents spread across 99% of the 774 Local Government Areas in Nigeria, FirstBank provides a comprehensive range of retail and corporate financial services to serve its over 30 million customers. The Bank has an international presence through its subsidiaries, FBNBank (UK) Limited in London and Paris, FBNBank in the Republic of Congo, Ghana, The Gambia, Guinea, Sierra-Leone and Senegal, as well as a Representative Office in Beijing.</w:t>
      </w:r>
    </w:p>
    <w:p w14:paraId="4FBB4804" w14:textId="77777777" w:rsidR="00496F53" w:rsidRPr="00496F53" w:rsidRDefault="00496F53" w:rsidP="00496F53">
      <w:pPr>
        <w:shd w:val="clear" w:color="auto" w:fill="FFFFFF"/>
        <w:spacing w:after="300" w:line="360" w:lineRule="auto"/>
        <w:jc w:val="both"/>
        <w:textAlignment w:val="baseline"/>
        <w:rPr>
          <w:rFonts w:ascii="Frutiger LT 45 Light" w:eastAsia="Times New Roman" w:hAnsi="Frutiger LT 45 Light" w:cs="Times New Roman"/>
        </w:rPr>
      </w:pPr>
      <w:r w:rsidRPr="00496F53">
        <w:rPr>
          <w:rFonts w:ascii="Frutiger LT 45 Light" w:eastAsia="Times New Roman" w:hAnsi="Frutiger LT 45 Light" w:cs="Times New Roman"/>
        </w:rPr>
        <w:lastRenderedPageBreak/>
        <w:t>The Bank has been handy at promoting digital payment in the country and has issued over 10million cards, the first bank to achieve such a milestone in the country. FirstBank’s cashless transaction drive extends to having more than 12million people on its USSD Quick Banking service through the nationally renowned *894# Banking code and over 4.5 million people on FirstMobile platform.</w:t>
      </w:r>
    </w:p>
    <w:p w14:paraId="5EC69DEA" w14:textId="77777777" w:rsidR="00496F53" w:rsidRPr="00496F53" w:rsidRDefault="00496F53" w:rsidP="00496F53">
      <w:pPr>
        <w:shd w:val="clear" w:color="auto" w:fill="FFFFFF"/>
        <w:spacing w:after="300" w:line="360" w:lineRule="auto"/>
        <w:jc w:val="both"/>
        <w:textAlignment w:val="baseline"/>
        <w:rPr>
          <w:rFonts w:ascii="Frutiger LT 45 Light" w:eastAsia="Times New Roman" w:hAnsi="Frutiger LT 45 Light" w:cs="Times New Roman"/>
        </w:rPr>
      </w:pPr>
      <w:r w:rsidRPr="00496F53">
        <w:rPr>
          <w:rFonts w:ascii="Frutiger LT 45 Light" w:eastAsia="Times New Roman" w:hAnsi="Frutiger LT 45 Light" w:cs="Times New Roman"/>
        </w:rPr>
        <w:t>Since its establishment in 1894, FirstBank has consistently built relationships with customers focusing on the fundamentals of good corporate governance, strong liquidity, optimised risk management and leadership. Over the years, the Bank has led the financing of private investment in infrastructure development in the Nigerian economy by playing key roles in the Federal Government’s privatisation and commercialisation schemes. With its global reach, FirstBank provides prospective investors wishing to explore the vast business opportunities that are available in Nigeria, an internationally competitive world-class brand and a credible financial partner.</w:t>
      </w:r>
    </w:p>
    <w:p w14:paraId="04A4F965" w14:textId="77777777" w:rsidR="00496F53" w:rsidRPr="00496F53" w:rsidRDefault="00496F53" w:rsidP="00496F53">
      <w:pPr>
        <w:shd w:val="clear" w:color="auto" w:fill="FFFFFF"/>
        <w:spacing w:after="300" w:line="360" w:lineRule="auto"/>
        <w:jc w:val="both"/>
        <w:textAlignment w:val="baseline"/>
        <w:rPr>
          <w:rFonts w:ascii="Frutiger LT 45 Light" w:eastAsia="Times New Roman" w:hAnsi="Frutiger LT 45 Light" w:cs="Times New Roman"/>
        </w:rPr>
      </w:pPr>
      <w:r w:rsidRPr="00496F53">
        <w:rPr>
          <w:rFonts w:ascii="Frutiger LT 45 Light" w:eastAsia="Times New Roman" w:hAnsi="Frutiger LT 45 Light" w:cs="Times New Roman"/>
        </w:rPr>
        <w:t>FirstBank has been named “Most Valuable Bank Brand in Nigeria” six times in a row (2011 – 2016) by the globally renowned “The Banker Magazine” of the Financial Times Group; “Best Retail Bank in Nigeria” for seven consecutive years (2011 – 2017) by the Asian Banker International Excellence in Retail Financial Services Awards and “Best Bank in Nigeria” by Global Finance for 15 years. Our brand purpose is always to put customers, partners and stakeholders at the heart of our business, even as we standardise customer experience and excellence in financial solutions across sub-Saharan Africa, in consonance with our brand vision “To be the partner of the first choice in building your future”. Our brand promise is always to deliver the ultimate “gold standard” of value and excellence. This commitment is anchored on our inherent values of passion, partnership and people, to position You First in every respect.</w:t>
      </w:r>
    </w:p>
    <w:p w14:paraId="480053EF" w14:textId="77777777" w:rsidR="00496F53" w:rsidRPr="00496F53" w:rsidRDefault="00496F53" w:rsidP="00496F53">
      <w:pPr>
        <w:shd w:val="clear" w:color="auto" w:fill="FFFFFF"/>
        <w:spacing w:after="300" w:line="360" w:lineRule="auto"/>
        <w:jc w:val="both"/>
        <w:textAlignment w:val="baseline"/>
        <w:rPr>
          <w:rFonts w:ascii="Frutiger LT 45 Light" w:eastAsia="Times New Roman" w:hAnsi="Frutiger LT 45 Light" w:cs="Times New Roman"/>
          <w:b/>
          <w:bCs/>
        </w:rPr>
      </w:pPr>
      <w:r w:rsidRPr="00496F53">
        <w:rPr>
          <w:rFonts w:ascii="Frutiger LT 45 Light" w:eastAsia="Times New Roman" w:hAnsi="Frutiger LT 45 Light" w:cs="Times New Roman"/>
          <w:b/>
          <w:bCs/>
        </w:rPr>
        <w:t>Folake Ani-Mumuney</w:t>
      </w:r>
    </w:p>
    <w:p w14:paraId="4FA0D329" w14:textId="77777777" w:rsidR="00496F53" w:rsidRPr="00496F53" w:rsidRDefault="00496F53" w:rsidP="00496F53">
      <w:pPr>
        <w:shd w:val="clear" w:color="auto" w:fill="FFFFFF"/>
        <w:spacing w:after="300" w:line="360" w:lineRule="auto"/>
        <w:jc w:val="both"/>
        <w:textAlignment w:val="baseline"/>
        <w:rPr>
          <w:rFonts w:ascii="Frutiger LT 45 Light" w:eastAsia="Times New Roman" w:hAnsi="Frutiger LT 45 Light" w:cs="Times New Roman"/>
          <w:b/>
          <w:bCs/>
        </w:rPr>
      </w:pPr>
      <w:r w:rsidRPr="00496F53">
        <w:rPr>
          <w:rFonts w:ascii="Frutiger LT 45 Light" w:eastAsia="Times New Roman" w:hAnsi="Frutiger LT 45 Light" w:cs="Times New Roman"/>
          <w:b/>
          <w:bCs/>
        </w:rPr>
        <w:t>Group Head, Marketing &amp; Corporate Communications</w:t>
      </w:r>
    </w:p>
    <w:p w14:paraId="67D1B5D7" w14:textId="77777777" w:rsidR="00496F53" w:rsidRPr="00496F53" w:rsidRDefault="00496F53" w:rsidP="00496F53">
      <w:pPr>
        <w:shd w:val="clear" w:color="auto" w:fill="FFFFFF"/>
        <w:spacing w:after="300" w:line="360" w:lineRule="auto"/>
        <w:jc w:val="both"/>
        <w:textAlignment w:val="baseline"/>
        <w:rPr>
          <w:rFonts w:ascii="Frutiger LT 45 Light" w:hAnsi="Frutiger LT 45 Light"/>
          <w:b/>
          <w:bCs/>
          <w:lang w:val="en-GB"/>
        </w:rPr>
      </w:pPr>
      <w:r w:rsidRPr="00496F53">
        <w:rPr>
          <w:rFonts w:ascii="Frutiger LT 45 Light" w:eastAsia="Times New Roman" w:hAnsi="Frutiger LT 45 Light" w:cs="Times New Roman"/>
          <w:b/>
          <w:bCs/>
        </w:rPr>
        <w:t>First Bank of Nigeria Limited</w:t>
      </w:r>
    </w:p>
    <w:sectPr w:rsidR="00496F53" w:rsidRPr="00496F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 LT 45 Light">
    <w:panose1 w:val="020B0500000000000000"/>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5E4"/>
    <w:rsid w:val="00496F53"/>
    <w:rsid w:val="00924B39"/>
    <w:rsid w:val="00BA4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12E5"/>
  <w15:docId w15:val="{D899761D-FBDB-4ECE-92F9-3205B9BD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5D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07777"/>
    <w:pPr>
      <w:ind w:left="720"/>
      <w:contextualSpacing/>
    </w:pPr>
    <w:rPr>
      <w:rFonts w:cs="Times New Roman"/>
    </w:rPr>
  </w:style>
  <w:style w:type="paragraph" w:styleId="NormalWeb">
    <w:name w:val="Normal (Web)"/>
    <w:basedOn w:val="Normal"/>
    <w:uiPriority w:val="99"/>
    <w:unhideWhenUsed/>
    <w:rsid w:val="00DC3C5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wSuWq4AFdcPVxzKNB6FW7XfDQ==">AMUW2mXLHeDCZDdXoLGH5vcg8hArH1Fz2ORGffDchWBYLMAq7foY/Xj6xIM0EYYBGzHMmzf3OheANtg0Ojv6tjdVVLe9yI9eKD3N0kklso52P6QQSLpXiSE=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943</Words>
  <Characters>5376</Characters>
  <Application>Microsoft Office Word</Application>
  <DocSecurity>0</DocSecurity>
  <Lines>44</Lines>
  <Paragraphs>12</Paragraphs>
  <ScaleCrop>false</ScaleCrop>
  <Company>First Bank of Nigeria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pius anakali</dc:creator>
  <cp:lastModifiedBy>Kehinde O Taiwo</cp:lastModifiedBy>
  <cp:revision>4</cp:revision>
  <dcterms:created xsi:type="dcterms:W3CDTF">2022-11-24T07:49:00Z</dcterms:created>
  <dcterms:modified xsi:type="dcterms:W3CDTF">2022-11-25T16:27:00Z</dcterms:modified>
</cp:coreProperties>
</file>